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5EC" w14:textId="57E305B2" w:rsidR="007D2AA2" w:rsidRPr="000F7BE5" w:rsidRDefault="002F45F1" w:rsidP="007D2AA2">
      <w:pPr>
        <w:ind w:left="1416" w:firstLine="708"/>
        <w:rPr>
          <w:rFonts w:ascii="Georgia" w:hAnsi="Georgia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733CAC" wp14:editId="4CADD164">
            <wp:simplePos x="0" y="0"/>
            <wp:positionH relativeFrom="margin">
              <wp:align>center</wp:align>
            </wp:positionH>
            <wp:positionV relativeFrom="paragraph">
              <wp:posOffset>38431</wp:posOffset>
            </wp:positionV>
            <wp:extent cx="2806811" cy="1029119"/>
            <wp:effectExtent l="0" t="0" r="0" b="0"/>
            <wp:wrapThrough wrapText="bothSides">
              <wp:wrapPolygon edited="0">
                <wp:start x="0" y="0"/>
                <wp:lineTo x="0" y="21200"/>
                <wp:lineTo x="21405" y="21200"/>
                <wp:lineTo x="214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11" cy="102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0A64">
        <w:rPr>
          <w:rFonts w:ascii="Georgia" w:hAnsi="Georgia"/>
          <w:noProof/>
        </w:rPr>
        <w:t xml:space="preserve"> </w:t>
      </w:r>
    </w:p>
    <w:p w14:paraId="0DA06729" w14:textId="77777777" w:rsidR="007D2AA2" w:rsidRPr="000F7BE5" w:rsidRDefault="007D2AA2" w:rsidP="007D2AA2">
      <w:pPr>
        <w:ind w:left="1416" w:firstLine="708"/>
        <w:rPr>
          <w:rFonts w:ascii="Georgia" w:hAnsi="Georgia" w:cs="Arial"/>
          <w:sz w:val="22"/>
          <w:szCs w:val="22"/>
        </w:rPr>
      </w:pPr>
    </w:p>
    <w:p w14:paraId="5DA23AC1" w14:textId="77777777" w:rsidR="007D2AA2" w:rsidRPr="000F7BE5" w:rsidRDefault="007D2AA2" w:rsidP="007D2AA2">
      <w:pPr>
        <w:jc w:val="center"/>
        <w:rPr>
          <w:rFonts w:ascii="Georgia" w:hAnsi="Georgia" w:cs="Arial"/>
          <w:sz w:val="22"/>
          <w:szCs w:val="22"/>
        </w:rPr>
      </w:pPr>
    </w:p>
    <w:p w14:paraId="33B4D40F" w14:textId="77777777" w:rsidR="007D2AA2" w:rsidRPr="00DF0A64" w:rsidRDefault="007D2AA2" w:rsidP="007D2AA2">
      <w:pPr>
        <w:tabs>
          <w:tab w:val="left" w:pos="540"/>
          <w:tab w:val="right" w:pos="9072"/>
        </w:tabs>
        <w:jc w:val="right"/>
        <w:rPr>
          <w:rFonts w:ascii="Georgia" w:hAnsi="Georgia"/>
        </w:rPr>
      </w:pPr>
    </w:p>
    <w:p w14:paraId="3B38040A" w14:textId="77777777" w:rsidR="00DF7B1E" w:rsidRPr="00DF0A64" w:rsidRDefault="00DF7B1E" w:rsidP="007D2AA2">
      <w:pPr>
        <w:tabs>
          <w:tab w:val="left" w:pos="540"/>
          <w:tab w:val="right" w:pos="9072"/>
        </w:tabs>
        <w:jc w:val="right"/>
        <w:rPr>
          <w:rFonts w:ascii="Georgia" w:hAnsi="Georgia"/>
        </w:rPr>
      </w:pPr>
    </w:p>
    <w:p w14:paraId="6EFFBD23" w14:textId="77777777" w:rsidR="00DF7B1E" w:rsidRPr="00DF0A64" w:rsidRDefault="00DF7B1E" w:rsidP="007D2AA2">
      <w:pPr>
        <w:tabs>
          <w:tab w:val="left" w:pos="540"/>
          <w:tab w:val="right" w:pos="9072"/>
        </w:tabs>
        <w:jc w:val="right"/>
        <w:rPr>
          <w:rFonts w:ascii="Georgia" w:hAnsi="Georgia"/>
        </w:rPr>
      </w:pPr>
    </w:p>
    <w:p w14:paraId="6407C8D2" w14:textId="77777777" w:rsidR="00DF7B1E" w:rsidRPr="00DF0A64" w:rsidRDefault="00DF7B1E" w:rsidP="007D2AA2">
      <w:pPr>
        <w:tabs>
          <w:tab w:val="left" w:pos="540"/>
          <w:tab w:val="right" w:pos="9072"/>
        </w:tabs>
        <w:jc w:val="right"/>
        <w:rPr>
          <w:rFonts w:ascii="Georgia" w:hAnsi="Georgia"/>
        </w:rPr>
      </w:pPr>
    </w:p>
    <w:p w14:paraId="19B009B7" w14:textId="77777777" w:rsidR="00DF7B1E" w:rsidRPr="00DF0A64" w:rsidRDefault="00DF7B1E" w:rsidP="007D2AA2">
      <w:pPr>
        <w:tabs>
          <w:tab w:val="left" w:pos="540"/>
          <w:tab w:val="right" w:pos="9072"/>
        </w:tabs>
        <w:jc w:val="right"/>
        <w:rPr>
          <w:rFonts w:ascii="Georgia" w:hAnsi="Georgia"/>
        </w:rPr>
      </w:pPr>
    </w:p>
    <w:p w14:paraId="11717AC3" w14:textId="77777777" w:rsidR="00DF7B1E" w:rsidRPr="00DF0A64" w:rsidRDefault="00DF7B1E" w:rsidP="007D2AA2">
      <w:pPr>
        <w:tabs>
          <w:tab w:val="left" w:pos="540"/>
          <w:tab w:val="right" w:pos="9072"/>
        </w:tabs>
        <w:jc w:val="right"/>
        <w:rPr>
          <w:rFonts w:ascii="Georgia" w:hAnsi="Georgia"/>
        </w:rPr>
      </w:pPr>
    </w:p>
    <w:p w14:paraId="497F570B" w14:textId="77777777" w:rsidR="00DF7B1E" w:rsidRPr="000F7BE5" w:rsidRDefault="00DF7B1E" w:rsidP="007D2AA2">
      <w:pPr>
        <w:tabs>
          <w:tab w:val="left" w:pos="540"/>
          <w:tab w:val="right" w:pos="9072"/>
        </w:tabs>
        <w:jc w:val="right"/>
        <w:rPr>
          <w:rFonts w:ascii="Georgia" w:hAnsi="Georgia"/>
        </w:rPr>
      </w:pPr>
    </w:p>
    <w:p w14:paraId="35F1C764" w14:textId="609BC467" w:rsidR="006C73E4" w:rsidRPr="000F7BE5" w:rsidRDefault="00DF0A64" w:rsidP="006669A3">
      <w:pPr>
        <w:jc w:val="both"/>
        <w:rPr>
          <w:rFonts w:ascii="Georgia" w:hAnsi="Georgia" w:cs="Arial"/>
        </w:rPr>
      </w:pPr>
      <w:r w:rsidRPr="000F7BE5">
        <w:rPr>
          <w:rFonts w:ascii="Georgia" w:hAnsi="Georgia" w:cs="Arial"/>
        </w:rPr>
        <w:t>Der D</w:t>
      </w:r>
      <w:r w:rsidR="002F45F1" w:rsidRPr="000F7BE5">
        <w:rPr>
          <w:rFonts w:ascii="Georgia" w:hAnsi="Georgia" w:cs="Arial"/>
        </w:rPr>
        <w:t>eutsch-Französische Wirtschaftskreis</w:t>
      </w:r>
      <w:r w:rsidRPr="000F7BE5">
        <w:rPr>
          <w:rFonts w:ascii="Georgia" w:hAnsi="Georgia" w:cs="Arial"/>
        </w:rPr>
        <w:t xml:space="preserve"> </w:t>
      </w:r>
      <w:r w:rsidR="00825BD0" w:rsidRPr="000F7BE5">
        <w:rPr>
          <w:rFonts w:ascii="Georgia" w:hAnsi="Georgia" w:cs="Arial"/>
        </w:rPr>
        <w:t xml:space="preserve">ist ein in Berlin angesiedeltes Netzwerk mit mehr als 120 Mitgliedern. </w:t>
      </w:r>
      <w:r w:rsidR="00E7508E" w:rsidRPr="000F7BE5">
        <w:rPr>
          <w:rFonts w:ascii="Georgia" w:hAnsi="Georgia" w:cs="Arial"/>
        </w:rPr>
        <w:t xml:space="preserve">Der </w:t>
      </w:r>
      <w:r w:rsidR="002F45F1" w:rsidRPr="000F7BE5">
        <w:rPr>
          <w:rFonts w:ascii="Georgia" w:hAnsi="Georgia" w:cs="Arial"/>
        </w:rPr>
        <w:t>DFWK</w:t>
      </w:r>
      <w:r w:rsidR="00825BD0" w:rsidRPr="000F7BE5">
        <w:rPr>
          <w:rFonts w:ascii="Georgia" w:hAnsi="Georgia" w:cs="Arial"/>
        </w:rPr>
        <w:t xml:space="preserve"> versteht sich als Ort für Austausch und Diskussion. Ziel</w:t>
      </w:r>
      <w:r w:rsidR="00585242" w:rsidRPr="000F7BE5">
        <w:rPr>
          <w:rFonts w:ascii="Georgia" w:hAnsi="Georgia" w:cs="Arial"/>
        </w:rPr>
        <w:t xml:space="preserve"> des Vereins</w:t>
      </w:r>
      <w:r w:rsidR="00825BD0" w:rsidRPr="000F7BE5">
        <w:rPr>
          <w:rFonts w:ascii="Georgia" w:hAnsi="Georgia" w:cs="Arial"/>
        </w:rPr>
        <w:t xml:space="preserve"> ist die Zusammenführung von Persönlichkeiten aus Unternehmen, Politik und Kultur, die durch ihre Tätigkeiten dazu beitragen, die deutsch-französischen Beziehungen mit Leben zu erfüllen.</w:t>
      </w:r>
      <w:r w:rsidR="00F978E2" w:rsidRPr="000F7BE5">
        <w:rPr>
          <w:rFonts w:ascii="Georgia" w:hAnsi="Georgia" w:cs="Arial"/>
        </w:rPr>
        <w:t xml:space="preserve"> </w:t>
      </w:r>
    </w:p>
    <w:p w14:paraId="177B1E19" w14:textId="77777777" w:rsidR="001D5972" w:rsidRPr="000F7BE5" w:rsidRDefault="001D5972" w:rsidP="006669A3">
      <w:pPr>
        <w:jc w:val="both"/>
        <w:rPr>
          <w:rFonts w:ascii="Georgia" w:hAnsi="Georgia" w:cs="Arial"/>
        </w:rPr>
      </w:pPr>
    </w:p>
    <w:p w14:paraId="79B42D9E" w14:textId="72B7A9A5" w:rsidR="00DF0A64" w:rsidRPr="00DF0A64" w:rsidRDefault="00DF0A64" w:rsidP="006669A3">
      <w:pPr>
        <w:spacing w:line="276" w:lineRule="auto"/>
        <w:jc w:val="both"/>
        <w:rPr>
          <w:rFonts w:ascii="Georgia" w:hAnsi="Georgia" w:cs="Arial"/>
        </w:rPr>
      </w:pPr>
      <w:r w:rsidRPr="00DF0A64">
        <w:rPr>
          <w:rFonts w:ascii="Georgia" w:hAnsi="Georgia" w:cs="Arial"/>
        </w:rPr>
        <w:t xml:space="preserve">Zur </w:t>
      </w:r>
      <w:r w:rsidR="00825BD0" w:rsidRPr="000F7BE5">
        <w:rPr>
          <w:rFonts w:ascii="Georgia" w:hAnsi="Georgia" w:cs="Arial"/>
        </w:rPr>
        <w:t>Unterstützung unseres Vorstandes</w:t>
      </w:r>
      <w:r w:rsidRPr="00DF0A64">
        <w:rPr>
          <w:rFonts w:ascii="Georgia" w:hAnsi="Georgia" w:cs="Arial"/>
        </w:rPr>
        <w:t xml:space="preserve"> am </w:t>
      </w:r>
      <w:r w:rsidRPr="00DF0A64">
        <w:rPr>
          <w:rFonts w:ascii="Georgia" w:hAnsi="Georgia"/>
          <w:b/>
          <w:color w:val="0070C0"/>
        </w:rPr>
        <w:t xml:space="preserve">Standort Berlin </w:t>
      </w:r>
      <w:r w:rsidRPr="00DF0A64">
        <w:rPr>
          <w:rFonts w:ascii="Georgia" w:hAnsi="Georgia" w:cs="Arial"/>
        </w:rPr>
        <w:t>suchen wir zum nächstmöglichen Zeitpunkt eine</w:t>
      </w:r>
      <w:r w:rsidR="00555A63">
        <w:rPr>
          <w:rFonts w:ascii="Georgia" w:hAnsi="Georgia" w:cs="Arial"/>
        </w:rPr>
        <w:t>n</w:t>
      </w:r>
    </w:p>
    <w:p w14:paraId="104705A1" w14:textId="77777777" w:rsidR="00DF0A64" w:rsidRPr="00DF0A64" w:rsidRDefault="00DF0A64" w:rsidP="00DF0A64">
      <w:pPr>
        <w:spacing w:line="276" w:lineRule="auto"/>
        <w:rPr>
          <w:rFonts w:ascii="Georgia" w:hAnsi="Georgia" w:cs="Arial"/>
          <w:sz w:val="16"/>
          <w:szCs w:val="18"/>
        </w:rPr>
      </w:pPr>
    </w:p>
    <w:p w14:paraId="0FAFB574" w14:textId="17C33E9D" w:rsidR="00DF0A64" w:rsidRPr="00C03F1B" w:rsidRDefault="00DF0A64" w:rsidP="00B06FE6">
      <w:pPr>
        <w:spacing w:after="240" w:line="276" w:lineRule="auto"/>
        <w:rPr>
          <w:rFonts w:ascii="Georgia" w:hAnsi="Georgia"/>
          <w:b/>
          <w:color w:val="0070C0"/>
          <w:sz w:val="28"/>
          <w:szCs w:val="30"/>
        </w:rPr>
      </w:pPr>
      <w:r w:rsidRPr="00C03F1B">
        <w:rPr>
          <w:rFonts w:ascii="Georgia" w:hAnsi="Georgia"/>
          <w:b/>
          <w:color w:val="0070C0"/>
          <w:sz w:val="28"/>
          <w:szCs w:val="30"/>
        </w:rPr>
        <w:t>Back</w:t>
      </w:r>
      <w:r w:rsidR="00F978E2" w:rsidRPr="00C03F1B">
        <w:rPr>
          <w:rFonts w:ascii="Georgia" w:hAnsi="Georgia"/>
          <w:b/>
          <w:color w:val="0070C0"/>
          <w:sz w:val="28"/>
          <w:szCs w:val="30"/>
        </w:rPr>
        <w:t>-</w:t>
      </w:r>
      <w:r w:rsidRPr="00C03F1B">
        <w:rPr>
          <w:rFonts w:ascii="Georgia" w:hAnsi="Georgia"/>
          <w:b/>
          <w:color w:val="0070C0"/>
          <w:sz w:val="28"/>
          <w:szCs w:val="30"/>
        </w:rPr>
        <w:t xml:space="preserve">office </w:t>
      </w:r>
      <w:r w:rsidR="00555A63" w:rsidRPr="00C03F1B">
        <w:rPr>
          <w:rFonts w:ascii="Georgia" w:hAnsi="Georgia"/>
          <w:b/>
          <w:color w:val="0070C0"/>
          <w:sz w:val="28"/>
          <w:szCs w:val="30"/>
        </w:rPr>
        <w:t>Mitarbeiter</w:t>
      </w:r>
      <w:r w:rsidRPr="00C03F1B">
        <w:rPr>
          <w:rFonts w:ascii="Georgia" w:hAnsi="Georgia"/>
          <w:b/>
          <w:color w:val="0070C0"/>
          <w:sz w:val="28"/>
          <w:szCs w:val="30"/>
        </w:rPr>
        <w:t xml:space="preserve"> (m/w</w:t>
      </w:r>
      <w:r w:rsidR="00555A63" w:rsidRPr="00C03F1B">
        <w:rPr>
          <w:rFonts w:ascii="Georgia" w:hAnsi="Georgia"/>
          <w:b/>
          <w:color w:val="0070C0"/>
          <w:sz w:val="28"/>
          <w:szCs w:val="30"/>
        </w:rPr>
        <w:t>/d</w:t>
      </w:r>
      <w:r w:rsidRPr="00C03F1B">
        <w:rPr>
          <w:rFonts w:ascii="Georgia" w:hAnsi="Georgia"/>
          <w:b/>
          <w:color w:val="0070C0"/>
          <w:sz w:val="28"/>
          <w:szCs w:val="30"/>
        </w:rPr>
        <w:t xml:space="preserve">) ca. 10 - 20 Std. pro Woche </w:t>
      </w:r>
    </w:p>
    <w:p w14:paraId="62D0CCF3" w14:textId="77777777" w:rsidR="00DF0A64" w:rsidRPr="00C03F1B" w:rsidRDefault="00DF0A64" w:rsidP="00DF0A64">
      <w:pPr>
        <w:spacing w:line="276" w:lineRule="auto"/>
        <w:rPr>
          <w:rFonts w:ascii="Georgia" w:hAnsi="Georgia"/>
          <w:b/>
          <w:color w:val="0070C0"/>
          <w:szCs w:val="30"/>
        </w:rPr>
        <w:sectPr w:rsidR="00DF0A64" w:rsidRPr="00C03F1B" w:rsidSect="0082654A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EA65909" w14:textId="77777777" w:rsidR="00DF0A64" w:rsidRPr="00DF0A64" w:rsidRDefault="00DF0A64" w:rsidP="006B477F">
      <w:pPr>
        <w:rPr>
          <w:rFonts w:ascii="Georgia" w:hAnsi="Georgia"/>
          <w:b/>
          <w:color w:val="0070C0"/>
          <w:szCs w:val="24"/>
        </w:rPr>
      </w:pPr>
      <w:r w:rsidRPr="00DF0A64">
        <w:rPr>
          <w:rFonts w:ascii="Georgia" w:hAnsi="Georgia"/>
          <w:b/>
          <w:color w:val="0070C0"/>
          <w:szCs w:val="24"/>
        </w:rPr>
        <w:t>Ihre Aufgaben:</w:t>
      </w:r>
    </w:p>
    <w:p w14:paraId="382AF659" w14:textId="7C0DDEBC" w:rsidR="00DF0A64" w:rsidRPr="006669A3" w:rsidRDefault="00DF0A64" w:rsidP="006B477F">
      <w:pPr>
        <w:numPr>
          <w:ilvl w:val="0"/>
          <w:numId w:val="1"/>
        </w:numPr>
        <w:tabs>
          <w:tab w:val="num" w:pos="1211"/>
        </w:tabs>
        <w:spacing w:after="100" w:afterAutospacing="1" w:line="276" w:lineRule="auto"/>
        <w:ind w:left="360"/>
        <w:rPr>
          <w:rFonts w:ascii="Georgia" w:hAnsi="Georgia"/>
          <w:sz w:val="18"/>
        </w:rPr>
      </w:pPr>
      <w:r w:rsidRPr="006669A3">
        <w:rPr>
          <w:rFonts w:ascii="Georgia" w:hAnsi="Georgia"/>
          <w:sz w:val="18"/>
        </w:rPr>
        <w:t>Selbständige Durchführung administrativer und organisatorischer Aufgaben, z.B. Rechnungserstellung</w:t>
      </w:r>
      <w:r w:rsidR="00EF1904">
        <w:rPr>
          <w:rFonts w:ascii="Georgia" w:hAnsi="Georgia"/>
          <w:sz w:val="18"/>
        </w:rPr>
        <w:t xml:space="preserve">, </w:t>
      </w:r>
      <w:r w:rsidRPr="006669A3">
        <w:rPr>
          <w:rFonts w:ascii="Georgia" w:hAnsi="Georgia"/>
          <w:sz w:val="18"/>
        </w:rPr>
        <w:t>Zahlungseingangskontrolle, Reporting, Ablage</w:t>
      </w:r>
    </w:p>
    <w:p w14:paraId="633989D3" w14:textId="77777777" w:rsidR="00DF0A64" w:rsidRPr="006669A3" w:rsidRDefault="00DF0A64" w:rsidP="00DF0A64">
      <w:pPr>
        <w:numPr>
          <w:ilvl w:val="0"/>
          <w:numId w:val="1"/>
        </w:numPr>
        <w:tabs>
          <w:tab w:val="num" w:pos="1211"/>
        </w:tabs>
        <w:spacing w:before="100" w:beforeAutospacing="1" w:after="100" w:afterAutospacing="1" w:line="276" w:lineRule="auto"/>
        <w:ind w:left="360"/>
        <w:rPr>
          <w:rFonts w:ascii="Georgia" w:hAnsi="Georgia"/>
          <w:sz w:val="18"/>
        </w:rPr>
      </w:pPr>
      <w:r w:rsidRPr="006669A3">
        <w:rPr>
          <w:rFonts w:ascii="Georgia" w:hAnsi="Georgia"/>
          <w:sz w:val="18"/>
        </w:rPr>
        <w:t>Postbearbeitung (Bearbeitung und Verteilung Eingangspost, Erstellung und Versand Ausgangspost)</w:t>
      </w:r>
    </w:p>
    <w:p w14:paraId="31694729" w14:textId="77777777" w:rsidR="00DF0A64" w:rsidRPr="006669A3" w:rsidRDefault="00DF0A64" w:rsidP="00DF0A64">
      <w:pPr>
        <w:numPr>
          <w:ilvl w:val="0"/>
          <w:numId w:val="1"/>
        </w:numPr>
        <w:tabs>
          <w:tab w:val="num" w:pos="1211"/>
        </w:tabs>
        <w:spacing w:before="100" w:beforeAutospacing="1" w:after="100" w:afterAutospacing="1" w:line="276" w:lineRule="auto"/>
        <w:ind w:left="360"/>
        <w:rPr>
          <w:rFonts w:ascii="Georgia" w:hAnsi="Georgia"/>
          <w:sz w:val="18"/>
        </w:rPr>
      </w:pPr>
      <w:r w:rsidRPr="006669A3">
        <w:rPr>
          <w:rFonts w:ascii="Georgia" w:hAnsi="Georgia"/>
          <w:sz w:val="18"/>
        </w:rPr>
        <w:t xml:space="preserve">Vor- und Nachbereitung von Veranstaltungen </w:t>
      </w:r>
    </w:p>
    <w:p w14:paraId="2EDBABC3" w14:textId="351565EC" w:rsidR="00DF0A64" w:rsidRPr="006669A3" w:rsidRDefault="00DF0A64" w:rsidP="00DF0A64">
      <w:pPr>
        <w:numPr>
          <w:ilvl w:val="0"/>
          <w:numId w:val="1"/>
        </w:numPr>
        <w:tabs>
          <w:tab w:val="num" w:pos="1211"/>
        </w:tabs>
        <w:spacing w:before="100" w:beforeAutospacing="1" w:after="100" w:afterAutospacing="1" w:line="276" w:lineRule="auto"/>
        <w:ind w:left="360"/>
        <w:rPr>
          <w:rFonts w:ascii="Georgia" w:hAnsi="Georgia"/>
          <w:sz w:val="18"/>
        </w:rPr>
      </w:pPr>
      <w:r w:rsidRPr="006669A3">
        <w:rPr>
          <w:rFonts w:ascii="Georgia" w:hAnsi="Georgia"/>
          <w:sz w:val="18"/>
        </w:rPr>
        <w:t>Unterstützung bei der Durchführung von Veranstaltungen und Vorstandssitzungen</w:t>
      </w:r>
      <w:r w:rsidR="00EF1904">
        <w:rPr>
          <w:rFonts w:ascii="Georgia" w:hAnsi="Georgia"/>
          <w:sz w:val="18"/>
        </w:rPr>
        <w:t xml:space="preserve">, wie auch Mitgliederversammlungen </w:t>
      </w:r>
    </w:p>
    <w:p w14:paraId="3C5936B3" w14:textId="686C76BC" w:rsidR="00DF0A64" w:rsidRPr="006669A3" w:rsidRDefault="00B06FE6" w:rsidP="00DF0A64">
      <w:pPr>
        <w:numPr>
          <w:ilvl w:val="0"/>
          <w:numId w:val="1"/>
        </w:numPr>
        <w:tabs>
          <w:tab w:val="num" w:pos="1211"/>
        </w:tabs>
        <w:spacing w:before="100" w:beforeAutospacing="1" w:after="100" w:afterAutospacing="1" w:line="276" w:lineRule="auto"/>
        <w:ind w:left="360"/>
        <w:rPr>
          <w:rFonts w:ascii="Georgia" w:hAnsi="Georgia"/>
          <w:sz w:val="18"/>
        </w:rPr>
      </w:pPr>
      <w:r w:rsidRPr="006669A3">
        <w:rPr>
          <w:rFonts w:ascii="Georgia" w:hAnsi="Georgia"/>
          <w:sz w:val="18"/>
        </w:rPr>
        <w:t xml:space="preserve">Betreuung der </w:t>
      </w:r>
      <w:r w:rsidR="00DF0A64" w:rsidRPr="006669A3">
        <w:rPr>
          <w:rFonts w:ascii="Georgia" w:hAnsi="Georgia"/>
          <w:sz w:val="18"/>
        </w:rPr>
        <w:t>Website</w:t>
      </w:r>
      <w:r w:rsidRPr="006669A3">
        <w:rPr>
          <w:rFonts w:ascii="Georgia" w:hAnsi="Georgia"/>
          <w:sz w:val="18"/>
        </w:rPr>
        <w:t xml:space="preserve"> </w:t>
      </w:r>
      <w:r w:rsidR="00DF0A64" w:rsidRPr="006669A3">
        <w:rPr>
          <w:rFonts w:ascii="Georgia" w:hAnsi="Georgia"/>
          <w:sz w:val="18"/>
        </w:rPr>
        <w:t>(inhaltlich)</w:t>
      </w:r>
    </w:p>
    <w:p w14:paraId="432C07B2" w14:textId="3126DFEE" w:rsidR="00C00B6E" w:rsidRPr="009A76DA" w:rsidRDefault="00F978E2" w:rsidP="006669A3">
      <w:pPr>
        <w:numPr>
          <w:ilvl w:val="0"/>
          <w:numId w:val="1"/>
        </w:numPr>
        <w:tabs>
          <w:tab w:val="num" w:pos="1211"/>
        </w:tabs>
        <w:spacing w:before="100" w:beforeAutospacing="1" w:after="100" w:afterAutospacing="1" w:line="276" w:lineRule="auto"/>
        <w:ind w:left="360"/>
        <w:rPr>
          <w:rFonts w:ascii="Georgia" w:hAnsi="Georgia"/>
          <w:sz w:val="18"/>
        </w:rPr>
      </w:pPr>
      <w:r w:rsidRPr="006669A3">
        <w:rPr>
          <w:rFonts w:ascii="Georgia" w:hAnsi="Georgia"/>
          <w:sz w:val="18"/>
        </w:rPr>
        <w:t xml:space="preserve">Erstellung von Inhalten für </w:t>
      </w:r>
      <w:r w:rsidR="00A15A96" w:rsidRPr="006669A3">
        <w:rPr>
          <w:rFonts w:ascii="Georgia" w:hAnsi="Georgia"/>
          <w:sz w:val="18"/>
        </w:rPr>
        <w:t>LinkedIn und Twitter</w:t>
      </w:r>
      <w:r w:rsidR="00B06FE6" w:rsidRPr="009A76DA">
        <w:rPr>
          <w:rFonts w:ascii="Georgia" w:hAnsi="Georgia"/>
          <w:b/>
          <w:color w:val="0070C0"/>
          <w:sz w:val="16"/>
        </w:rPr>
        <w:br w:type="column"/>
      </w:r>
      <w:r w:rsidR="00DF0A64" w:rsidRPr="009A76DA">
        <w:rPr>
          <w:rFonts w:ascii="Georgia" w:hAnsi="Georgia"/>
          <w:b/>
          <w:color w:val="0070C0"/>
          <w:szCs w:val="24"/>
        </w:rPr>
        <w:t>Ihre Qualifikationen:</w:t>
      </w:r>
    </w:p>
    <w:p w14:paraId="2A1E2196" w14:textId="6DE0282F" w:rsidR="00DF0A64" w:rsidRPr="006669A3" w:rsidRDefault="009F294C" w:rsidP="00B06FE6">
      <w:pPr>
        <w:numPr>
          <w:ilvl w:val="0"/>
          <w:numId w:val="1"/>
        </w:numPr>
        <w:tabs>
          <w:tab w:val="num" w:pos="1211"/>
        </w:tabs>
        <w:spacing w:after="100" w:afterAutospacing="1" w:line="276" w:lineRule="auto"/>
        <w:ind w:left="360"/>
        <w:rPr>
          <w:rFonts w:ascii="Georgia" w:hAnsi="Georgia"/>
          <w:sz w:val="18"/>
        </w:rPr>
      </w:pPr>
      <w:r w:rsidRPr="006669A3">
        <w:rPr>
          <w:rFonts w:ascii="Georgia" w:hAnsi="Georgia"/>
          <w:sz w:val="18"/>
        </w:rPr>
        <w:t>Begeisterung für die Deutsch-Französischen Beziehungen</w:t>
      </w:r>
    </w:p>
    <w:p w14:paraId="60FB3D79" w14:textId="77777777" w:rsidR="00DF0A64" w:rsidRPr="006669A3" w:rsidRDefault="00DF0A64" w:rsidP="00DF0A64">
      <w:pPr>
        <w:numPr>
          <w:ilvl w:val="0"/>
          <w:numId w:val="1"/>
        </w:numPr>
        <w:tabs>
          <w:tab w:val="num" w:pos="1211"/>
        </w:tabs>
        <w:spacing w:before="100" w:beforeAutospacing="1" w:after="100" w:afterAutospacing="1" w:line="276" w:lineRule="auto"/>
        <w:ind w:left="360"/>
        <w:rPr>
          <w:rFonts w:ascii="Georgia" w:hAnsi="Georgia"/>
          <w:sz w:val="18"/>
        </w:rPr>
      </w:pPr>
      <w:r w:rsidRPr="006669A3">
        <w:rPr>
          <w:rFonts w:ascii="Georgia" w:hAnsi="Georgia"/>
          <w:sz w:val="18"/>
        </w:rPr>
        <w:t>Schnelle Auffassungsgabe, Zuverlässigkeit und hohes Maß an Verantwortungsbewusstsein</w:t>
      </w:r>
    </w:p>
    <w:p w14:paraId="21723DD3" w14:textId="383A1ABF" w:rsidR="00DF0A64" w:rsidRPr="006669A3" w:rsidRDefault="00DF0A64" w:rsidP="00DF0A64">
      <w:pPr>
        <w:numPr>
          <w:ilvl w:val="0"/>
          <w:numId w:val="1"/>
        </w:numPr>
        <w:tabs>
          <w:tab w:val="num" w:pos="1211"/>
        </w:tabs>
        <w:spacing w:before="100" w:beforeAutospacing="1" w:after="100" w:afterAutospacing="1" w:line="276" w:lineRule="auto"/>
        <w:ind w:left="360"/>
        <w:rPr>
          <w:rFonts w:ascii="Georgia" w:hAnsi="Georgia"/>
          <w:sz w:val="18"/>
        </w:rPr>
      </w:pPr>
      <w:r w:rsidRPr="006669A3">
        <w:rPr>
          <w:rFonts w:ascii="Georgia" w:hAnsi="Georgia"/>
          <w:sz w:val="18"/>
        </w:rPr>
        <w:t>Selbstständigkeit und Flexibilität</w:t>
      </w:r>
    </w:p>
    <w:p w14:paraId="36BA8C96" w14:textId="77777777" w:rsidR="00DF0A64" w:rsidRPr="006669A3" w:rsidRDefault="00DF0A64" w:rsidP="00DF0A64">
      <w:pPr>
        <w:numPr>
          <w:ilvl w:val="0"/>
          <w:numId w:val="1"/>
        </w:numPr>
        <w:tabs>
          <w:tab w:val="num" w:pos="1211"/>
        </w:tabs>
        <w:spacing w:before="100" w:beforeAutospacing="1" w:after="100" w:afterAutospacing="1" w:line="276" w:lineRule="auto"/>
        <w:ind w:left="360"/>
        <w:rPr>
          <w:rFonts w:ascii="Georgia" w:hAnsi="Georgia"/>
          <w:sz w:val="18"/>
        </w:rPr>
      </w:pPr>
      <w:r w:rsidRPr="006669A3">
        <w:rPr>
          <w:rFonts w:ascii="Georgia" w:hAnsi="Georgia"/>
          <w:sz w:val="18"/>
        </w:rPr>
        <w:t xml:space="preserve">Gute kommunikative Fähigkeiten </w:t>
      </w:r>
    </w:p>
    <w:p w14:paraId="2DB03487" w14:textId="1F5169EA" w:rsidR="00DF0A64" w:rsidRPr="006669A3" w:rsidRDefault="00DF0A64" w:rsidP="00DF0A64">
      <w:pPr>
        <w:numPr>
          <w:ilvl w:val="0"/>
          <w:numId w:val="1"/>
        </w:numPr>
        <w:tabs>
          <w:tab w:val="num" w:pos="1211"/>
        </w:tabs>
        <w:spacing w:before="100" w:beforeAutospacing="1" w:after="100" w:afterAutospacing="1" w:line="276" w:lineRule="auto"/>
        <w:ind w:left="360"/>
        <w:rPr>
          <w:rFonts w:ascii="Georgia" w:hAnsi="Georgia"/>
          <w:sz w:val="18"/>
        </w:rPr>
      </w:pPr>
      <w:r w:rsidRPr="006669A3">
        <w:rPr>
          <w:rFonts w:ascii="Georgia" w:hAnsi="Georgia"/>
          <w:sz w:val="18"/>
        </w:rPr>
        <w:t>Sehr gute Deutsch</w:t>
      </w:r>
      <w:r w:rsidR="00F933B2">
        <w:rPr>
          <w:rFonts w:ascii="Georgia" w:hAnsi="Georgia"/>
          <w:sz w:val="18"/>
        </w:rPr>
        <w:t>kenntnisse</w:t>
      </w:r>
      <w:r w:rsidRPr="006669A3">
        <w:rPr>
          <w:rFonts w:ascii="Georgia" w:hAnsi="Georgia"/>
          <w:sz w:val="18"/>
        </w:rPr>
        <w:t>, Englischkenntnisse</w:t>
      </w:r>
      <w:r w:rsidR="00F933B2">
        <w:rPr>
          <w:rFonts w:ascii="Georgia" w:hAnsi="Georgia"/>
          <w:sz w:val="18"/>
        </w:rPr>
        <w:t xml:space="preserve"> und Französischkenntnisse</w:t>
      </w:r>
      <w:r w:rsidRPr="006669A3">
        <w:rPr>
          <w:rFonts w:ascii="Georgia" w:hAnsi="Georgia"/>
          <w:sz w:val="18"/>
        </w:rPr>
        <w:t xml:space="preserve"> sind ein Plus</w:t>
      </w:r>
      <w:r w:rsidR="00F933B2">
        <w:rPr>
          <w:rFonts w:ascii="Georgia" w:hAnsi="Georgia"/>
          <w:sz w:val="18"/>
        </w:rPr>
        <w:t xml:space="preserve"> </w:t>
      </w:r>
    </w:p>
    <w:p w14:paraId="5BDBF74F" w14:textId="6AF4173E" w:rsidR="00DF0A64" w:rsidRDefault="00DF0A64" w:rsidP="00DF0A64">
      <w:pPr>
        <w:numPr>
          <w:ilvl w:val="0"/>
          <w:numId w:val="1"/>
        </w:numPr>
        <w:tabs>
          <w:tab w:val="num" w:pos="1211"/>
        </w:tabs>
        <w:spacing w:before="100" w:beforeAutospacing="1" w:after="100" w:afterAutospacing="1" w:line="276" w:lineRule="auto"/>
        <w:ind w:left="360"/>
        <w:rPr>
          <w:rFonts w:ascii="Georgia" w:hAnsi="Georgia"/>
          <w:sz w:val="18"/>
        </w:rPr>
      </w:pPr>
      <w:r w:rsidRPr="006669A3">
        <w:rPr>
          <w:rFonts w:ascii="Georgia" w:hAnsi="Georgia"/>
          <w:sz w:val="18"/>
        </w:rPr>
        <w:t>Gute Kenntnisse in Word und Excel</w:t>
      </w:r>
    </w:p>
    <w:p w14:paraId="312C988A" w14:textId="28CC3875" w:rsidR="00F95BC2" w:rsidRPr="006669A3" w:rsidRDefault="00F95BC2" w:rsidP="00DF0A64">
      <w:pPr>
        <w:numPr>
          <w:ilvl w:val="0"/>
          <w:numId w:val="1"/>
        </w:numPr>
        <w:tabs>
          <w:tab w:val="num" w:pos="1211"/>
        </w:tabs>
        <w:spacing w:before="100" w:beforeAutospacing="1" w:after="100" w:afterAutospacing="1" w:line="276" w:lineRule="auto"/>
        <w:ind w:left="36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Kenntnisse in WordPress wünschenswert</w:t>
      </w:r>
    </w:p>
    <w:p w14:paraId="1F596CCC" w14:textId="1BC5325C" w:rsidR="00DF0A64" w:rsidRPr="006669A3" w:rsidRDefault="00F95BC2" w:rsidP="00C00B6E">
      <w:pPr>
        <w:numPr>
          <w:ilvl w:val="0"/>
          <w:numId w:val="1"/>
        </w:numPr>
        <w:tabs>
          <w:tab w:val="num" w:pos="1211"/>
        </w:tabs>
        <w:spacing w:before="100" w:beforeAutospacing="1" w:after="100" w:afterAutospacing="1" w:line="276" w:lineRule="auto"/>
        <w:ind w:left="36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Vorerfahrungen in einer ähnlichen Position</w:t>
      </w:r>
      <w:r w:rsidR="00DF0A64" w:rsidRPr="006669A3">
        <w:rPr>
          <w:rFonts w:ascii="Georgia" w:hAnsi="Georgia"/>
          <w:sz w:val="18"/>
        </w:rPr>
        <w:t xml:space="preserve"> wünschenswer</w:t>
      </w:r>
      <w:r w:rsidR="00C00B6E" w:rsidRPr="006669A3">
        <w:rPr>
          <w:rFonts w:ascii="Georgia" w:hAnsi="Georgia"/>
          <w:sz w:val="18"/>
        </w:rPr>
        <w:t>t</w:t>
      </w:r>
    </w:p>
    <w:p w14:paraId="70ED13C1" w14:textId="03A92344" w:rsidR="00C00B6E" w:rsidRPr="00DF0A64" w:rsidRDefault="00C00B6E" w:rsidP="006669A3">
      <w:pPr>
        <w:spacing w:before="100" w:beforeAutospacing="1" w:line="276" w:lineRule="auto"/>
        <w:rPr>
          <w:rFonts w:ascii="Georgia" w:hAnsi="Georgia"/>
          <w:sz w:val="16"/>
          <w:szCs w:val="18"/>
        </w:rPr>
        <w:sectPr w:rsidR="00C00B6E" w:rsidRPr="00DF0A64" w:rsidSect="006F15D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575C2A77" w14:textId="77777777" w:rsidR="009A76DA" w:rsidRPr="009A76DA" w:rsidRDefault="009A76DA" w:rsidP="009A76DA">
      <w:pPr>
        <w:spacing w:line="276" w:lineRule="auto"/>
        <w:jc w:val="both"/>
        <w:rPr>
          <w:rFonts w:ascii="Georgia" w:hAnsi="Georgia"/>
          <w:sz w:val="8"/>
          <w:szCs w:val="10"/>
        </w:rPr>
      </w:pPr>
    </w:p>
    <w:p w14:paraId="5C38C13B" w14:textId="3B69728C" w:rsidR="003B2A0F" w:rsidRDefault="00F95BC2" w:rsidP="006669A3">
      <w:pPr>
        <w:spacing w:after="100" w:afterAutospacing="1" w:line="276" w:lineRule="auto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Sammeln Sie Erfahrungen im Office- und Eventmanagement</w:t>
      </w:r>
      <w:r w:rsidR="00585242" w:rsidRPr="000F7BE5">
        <w:rPr>
          <w:rFonts w:ascii="Georgia" w:hAnsi="Georgia"/>
          <w:szCs w:val="22"/>
        </w:rPr>
        <w:t xml:space="preserve"> und knüpfen Sie wertvolle Kontakte in der deutsch-französischen Wirtschaft</w:t>
      </w:r>
      <w:r w:rsidR="002D35E9" w:rsidRPr="000F7BE5">
        <w:rPr>
          <w:rFonts w:ascii="Georgia" w:hAnsi="Georgia"/>
          <w:szCs w:val="22"/>
        </w:rPr>
        <w:t>.</w:t>
      </w:r>
      <w:r w:rsidR="00C00B6E" w:rsidRPr="000F7BE5">
        <w:rPr>
          <w:rFonts w:ascii="Georgia" w:hAnsi="Georgia"/>
          <w:szCs w:val="22"/>
        </w:rPr>
        <w:t xml:space="preserve"> </w:t>
      </w:r>
      <w:r w:rsidR="00EF1904">
        <w:rPr>
          <w:rFonts w:ascii="Georgia" w:hAnsi="Georgia"/>
          <w:szCs w:val="22"/>
        </w:rPr>
        <w:t xml:space="preserve">Bitte beachten Sie, dass die Vergütung dieser Stelle </w:t>
      </w:r>
      <w:r w:rsidR="00F933B2" w:rsidRPr="00F933B2">
        <w:rPr>
          <w:rFonts w:ascii="Georgia" w:hAnsi="Georgia"/>
          <w:b/>
          <w:bCs/>
          <w:szCs w:val="22"/>
        </w:rPr>
        <w:t xml:space="preserve">circa 630 </w:t>
      </w:r>
      <w:r w:rsidR="00EF1904" w:rsidRPr="00F933B2">
        <w:rPr>
          <w:rFonts w:ascii="Georgia" w:hAnsi="Georgia"/>
          <w:b/>
          <w:bCs/>
          <w:szCs w:val="22"/>
        </w:rPr>
        <w:t xml:space="preserve">Euro </w:t>
      </w:r>
      <w:r w:rsidR="00F933B2" w:rsidRPr="00F933B2">
        <w:rPr>
          <w:rFonts w:ascii="Georgia" w:hAnsi="Georgia"/>
          <w:b/>
          <w:bCs/>
          <w:szCs w:val="22"/>
        </w:rPr>
        <w:t>monatlich</w:t>
      </w:r>
      <w:r w:rsidR="00F933B2">
        <w:rPr>
          <w:rFonts w:ascii="Georgia" w:hAnsi="Georgia"/>
          <w:szCs w:val="22"/>
        </w:rPr>
        <w:t xml:space="preserve"> </w:t>
      </w:r>
      <w:r w:rsidR="00EF1904">
        <w:rPr>
          <w:rFonts w:ascii="Georgia" w:hAnsi="Georgia"/>
          <w:szCs w:val="22"/>
        </w:rPr>
        <w:t>beträgt</w:t>
      </w:r>
      <w:r w:rsidR="00F933B2">
        <w:rPr>
          <w:rFonts w:ascii="Georgia" w:hAnsi="Georgia"/>
          <w:szCs w:val="22"/>
        </w:rPr>
        <w:t xml:space="preserve"> und wir uns über eine </w:t>
      </w:r>
      <w:r w:rsidR="00F933B2" w:rsidRPr="006B477F">
        <w:rPr>
          <w:rFonts w:ascii="Georgia" w:hAnsi="Georgia"/>
          <w:b/>
          <w:bCs/>
          <w:szCs w:val="22"/>
        </w:rPr>
        <w:t>langfristige Zusammenarbeit</w:t>
      </w:r>
      <w:r w:rsidR="00F933B2" w:rsidRPr="006B477F">
        <w:rPr>
          <w:rFonts w:ascii="Georgia" w:hAnsi="Georgia"/>
          <w:szCs w:val="22"/>
        </w:rPr>
        <w:t xml:space="preserve"> </w:t>
      </w:r>
      <w:r w:rsidR="00F933B2">
        <w:rPr>
          <w:rFonts w:ascii="Georgia" w:hAnsi="Georgia"/>
          <w:szCs w:val="22"/>
        </w:rPr>
        <w:t xml:space="preserve">sehr freuen würden. </w:t>
      </w:r>
      <w:r w:rsidR="006B477F">
        <w:rPr>
          <w:rFonts w:ascii="Georgia" w:hAnsi="Georgia"/>
          <w:szCs w:val="22"/>
        </w:rPr>
        <w:t xml:space="preserve">Auch </w:t>
      </w:r>
      <w:r w:rsidR="006B477F" w:rsidRPr="006B477F">
        <w:rPr>
          <w:rFonts w:ascii="Georgia" w:hAnsi="Georgia"/>
          <w:b/>
          <w:bCs/>
          <w:szCs w:val="22"/>
        </w:rPr>
        <w:t>studentische Mitarbeiter</w:t>
      </w:r>
      <w:r w:rsidR="006B477F">
        <w:rPr>
          <w:rFonts w:ascii="Georgia" w:hAnsi="Georgia"/>
          <w:szCs w:val="22"/>
        </w:rPr>
        <w:t xml:space="preserve"> sind herzlich willkommen. </w:t>
      </w:r>
    </w:p>
    <w:p w14:paraId="557405DE" w14:textId="50687CCA" w:rsidR="00C00B6E" w:rsidRPr="003B2A0F" w:rsidRDefault="001859D9" w:rsidP="006669A3">
      <w:pPr>
        <w:spacing w:after="100" w:afterAutospacing="1" w:line="276" w:lineRule="auto"/>
        <w:jc w:val="both"/>
        <w:rPr>
          <w:rFonts w:ascii="Georgia" w:hAnsi="Georgia"/>
          <w:sz w:val="2"/>
          <w:szCs w:val="2"/>
        </w:rPr>
        <w:sectPr w:rsidR="00C00B6E" w:rsidRPr="003B2A0F" w:rsidSect="00C00B6E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F7BE5">
        <w:rPr>
          <w:rFonts w:ascii="Georgia" w:hAnsi="Georgia"/>
          <w:szCs w:val="22"/>
        </w:rPr>
        <w:t>A</w:t>
      </w:r>
      <w:r w:rsidR="00C00B6E" w:rsidRPr="000F7BE5">
        <w:rPr>
          <w:rFonts w:ascii="Georgia" w:hAnsi="Georgia"/>
          <w:szCs w:val="22"/>
        </w:rPr>
        <w:t>uf Ihre Bewerbung mit Angabe Ihres frühestmöglichen Eintrittstermins</w:t>
      </w:r>
      <w:r w:rsidR="002D35E9" w:rsidRPr="000F7BE5">
        <w:rPr>
          <w:rFonts w:ascii="Georgia" w:hAnsi="Georgia"/>
          <w:szCs w:val="22"/>
        </w:rPr>
        <w:t xml:space="preserve"> unter der E-Mail </w:t>
      </w:r>
      <w:hyperlink r:id="rId10" w:history="1">
        <w:r w:rsidR="002D35E9" w:rsidRPr="000F7BE5">
          <w:rPr>
            <w:rStyle w:val="Hyperlink"/>
            <w:rFonts w:ascii="Georgia" w:hAnsi="Georgia"/>
            <w:szCs w:val="22"/>
          </w:rPr>
          <w:t>kontakt@dfwk.eu</w:t>
        </w:r>
      </w:hyperlink>
      <w:r w:rsidR="002D35E9" w:rsidRPr="000F7BE5">
        <w:rPr>
          <w:rFonts w:ascii="Georgia" w:hAnsi="Georgia"/>
          <w:szCs w:val="22"/>
        </w:rPr>
        <w:t xml:space="preserve"> </w:t>
      </w:r>
      <w:r w:rsidR="00C00B6E" w:rsidRPr="000F7BE5">
        <w:rPr>
          <w:rFonts w:ascii="Georgia" w:hAnsi="Georgia"/>
          <w:szCs w:val="22"/>
        </w:rPr>
        <w:t>freu</w:t>
      </w:r>
      <w:r w:rsidR="00F95BC2">
        <w:rPr>
          <w:rFonts w:ascii="Georgia" w:hAnsi="Georgia"/>
          <w:szCs w:val="22"/>
        </w:rPr>
        <w:t xml:space="preserve">t sich der Vorstand des DFWK. Bei Fragen steht Ihnen </w:t>
      </w:r>
      <w:r w:rsidR="00EF1904">
        <w:rPr>
          <w:rFonts w:ascii="Georgia" w:hAnsi="Georgia"/>
          <w:szCs w:val="22"/>
        </w:rPr>
        <w:t>Frau Kristin Schacherer</w:t>
      </w:r>
      <w:r w:rsidR="00F95BC2">
        <w:rPr>
          <w:rFonts w:ascii="Georgia" w:hAnsi="Georgia"/>
          <w:szCs w:val="22"/>
        </w:rPr>
        <w:t xml:space="preserve"> unter derselben E-Mail-Adresse </w:t>
      </w:r>
      <w:r w:rsidRPr="000F7BE5">
        <w:rPr>
          <w:rFonts w:ascii="Georgia" w:hAnsi="Georgia"/>
          <w:szCs w:val="22"/>
        </w:rPr>
        <w:t>gerne zur Verfügung</w:t>
      </w:r>
      <w:r w:rsidR="003B2A0F">
        <w:rPr>
          <w:rFonts w:ascii="Georgia" w:hAnsi="Georgia"/>
          <w:szCs w:val="22"/>
        </w:rPr>
        <w:t>.</w:t>
      </w:r>
    </w:p>
    <w:p w14:paraId="74EB1FB9" w14:textId="77777777" w:rsidR="00C00B6E" w:rsidRPr="003B2A0F" w:rsidRDefault="00C00B6E" w:rsidP="006669A3">
      <w:pPr>
        <w:spacing w:before="100" w:beforeAutospacing="1" w:after="100" w:afterAutospacing="1" w:line="276" w:lineRule="auto"/>
        <w:rPr>
          <w:rFonts w:ascii="Georgia" w:hAnsi="Georgia"/>
          <w:sz w:val="2"/>
          <w:szCs w:val="2"/>
        </w:rPr>
      </w:pPr>
    </w:p>
    <w:sectPr w:rsidR="00C00B6E" w:rsidRPr="003B2A0F" w:rsidSect="00C164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567" w:right="1134" w:bottom="340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02F0" w14:textId="77777777" w:rsidR="00D23A01" w:rsidRDefault="00D23A01" w:rsidP="00DE0A07">
      <w:r>
        <w:separator/>
      </w:r>
    </w:p>
  </w:endnote>
  <w:endnote w:type="continuationSeparator" w:id="0">
    <w:p w14:paraId="053CE4EC" w14:textId="77777777" w:rsidR="00D23A01" w:rsidRDefault="00D23A01" w:rsidP="00D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7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42"/>
      <w:gridCol w:w="2890"/>
      <w:gridCol w:w="172"/>
      <w:gridCol w:w="81"/>
      <w:gridCol w:w="203"/>
      <w:gridCol w:w="760"/>
      <w:gridCol w:w="2278"/>
    </w:tblGrid>
    <w:tr w:rsidR="006669A3" w:rsidRPr="006669A3" w14:paraId="323B6DEB" w14:textId="77777777" w:rsidTr="00CC6BC9">
      <w:trPr>
        <w:trHeight w:val="188"/>
      </w:trPr>
      <w:tc>
        <w:tcPr>
          <w:tcW w:w="3342" w:type="dxa"/>
        </w:tcPr>
        <w:p w14:paraId="1C66DA46" w14:textId="21546301" w:rsidR="006669A3" w:rsidRPr="006669A3" w:rsidRDefault="00CC6BC9" w:rsidP="006669A3">
          <w:pPr>
            <w:autoSpaceDE w:val="0"/>
            <w:autoSpaceDN w:val="0"/>
            <w:adjustRightInd w:val="0"/>
            <w:rPr>
              <w:rFonts w:eastAsia="Calibri"/>
              <w:color w:val="000000"/>
              <w:sz w:val="18"/>
              <w:szCs w:val="18"/>
              <w:lang w:eastAsia="en-US"/>
            </w:rPr>
          </w:pPr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Deutsch-</w:t>
          </w:r>
          <w:proofErr w:type="spellStart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Französischer</w:t>
          </w:r>
          <w:proofErr w:type="spellEnd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 xml:space="preserve"> </w:t>
          </w:r>
          <w:proofErr w:type="spellStart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Wirtschaftskreis</w:t>
          </w:r>
          <w:proofErr w:type="spellEnd"/>
        </w:p>
      </w:tc>
      <w:tc>
        <w:tcPr>
          <w:tcW w:w="3062" w:type="dxa"/>
          <w:gridSpan w:val="2"/>
        </w:tcPr>
        <w:p w14:paraId="30D05E30" w14:textId="77777777" w:rsidR="006669A3" w:rsidRPr="006669A3" w:rsidRDefault="006669A3" w:rsidP="006669A3">
          <w:pPr>
            <w:autoSpaceDE w:val="0"/>
            <w:autoSpaceDN w:val="0"/>
            <w:adjustRightInd w:val="0"/>
            <w:rPr>
              <w:rFonts w:eastAsia="Calibri"/>
              <w:color w:val="000000"/>
              <w:sz w:val="18"/>
              <w:szCs w:val="18"/>
              <w:lang w:eastAsia="en-US"/>
            </w:rPr>
          </w:pPr>
          <w:proofErr w:type="gramStart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Präsident:</w:t>
          </w:r>
          <w:proofErr w:type="gramEnd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 xml:space="preserve"> Joachim Bitterlich</w:t>
          </w:r>
        </w:p>
      </w:tc>
      <w:tc>
        <w:tcPr>
          <w:tcW w:w="3321" w:type="dxa"/>
          <w:gridSpan w:val="4"/>
        </w:tcPr>
        <w:p w14:paraId="44BA181A" w14:textId="77777777" w:rsidR="006669A3" w:rsidRPr="006669A3" w:rsidRDefault="006669A3" w:rsidP="006669A3">
          <w:pPr>
            <w:autoSpaceDE w:val="0"/>
            <w:autoSpaceDN w:val="0"/>
            <w:adjustRightInd w:val="0"/>
            <w:jc w:val="right"/>
            <w:rPr>
              <w:rFonts w:eastAsia="Calibri"/>
              <w:color w:val="000000"/>
              <w:sz w:val="18"/>
              <w:szCs w:val="18"/>
              <w:lang w:eastAsia="en-US"/>
            </w:rPr>
          </w:pPr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Commerzbank Berlin</w:t>
          </w:r>
        </w:p>
      </w:tc>
    </w:tr>
    <w:tr w:rsidR="006669A3" w:rsidRPr="006669A3" w14:paraId="4CB25448" w14:textId="77777777" w:rsidTr="00CC6BC9">
      <w:trPr>
        <w:trHeight w:val="176"/>
      </w:trPr>
      <w:tc>
        <w:tcPr>
          <w:tcW w:w="3342" w:type="dxa"/>
        </w:tcPr>
        <w:p w14:paraId="2CF4AD5C" w14:textId="31A0FE2B" w:rsidR="006669A3" w:rsidRPr="006669A3" w:rsidRDefault="00CC6BC9" w:rsidP="006669A3">
          <w:pPr>
            <w:autoSpaceDE w:val="0"/>
            <w:autoSpaceDN w:val="0"/>
            <w:adjustRightInd w:val="0"/>
            <w:rPr>
              <w:rFonts w:eastAsia="Calibri"/>
              <w:color w:val="000000"/>
              <w:sz w:val="18"/>
              <w:szCs w:val="18"/>
              <w:lang w:eastAsia="en-US"/>
            </w:rPr>
          </w:pPr>
          <w:proofErr w:type="spellStart"/>
          <w:proofErr w:type="gramStart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Website</w:t>
          </w:r>
          <w:proofErr w:type="spellEnd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:</w:t>
          </w:r>
          <w:proofErr w:type="gramEnd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 xml:space="preserve"> </w:t>
          </w:r>
          <w:r w:rsidRPr="006669A3">
            <w:rPr>
              <w:rFonts w:eastAsia="Calibri"/>
              <w:color w:val="0000FF"/>
              <w:sz w:val="18"/>
              <w:szCs w:val="18"/>
              <w:lang w:eastAsia="en-US"/>
            </w:rPr>
            <w:t>www.dfwk.eu</w:t>
          </w:r>
        </w:p>
      </w:tc>
      <w:tc>
        <w:tcPr>
          <w:tcW w:w="2890" w:type="dxa"/>
        </w:tcPr>
        <w:p w14:paraId="41AB65DC" w14:textId="77777777" w:rsidR="006669A3" w:rsidRPr="006669A3" w:rsidRDefault="006669A3" w:rsidP="006669A3">
          <w:pPr>
            <w:autoSpaceDE w:val="0"/>
            <w:autoSpaceDN w:val="0"/>
            <w:adjustRightInd w:val="0"/>
            <w:rPr>
              <w:rFonts w:eastAsia="Calibri"/>
              <w:color w:val="000000"/>
              <w:sz w:val="18"/>
              <w:szCs w:val="18"/>
              <w:lang w:eastAsia="en-US"/>
            </w:rPr>
          </w:pPr>
          <w:proofErr w:type="spellStart"/>
          <w:proofErr w:type="gramStart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Vizepräsident</w:t>
          </w:r>
          <w:proofErr w:type="spellEnd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:</w:t>
          </w:r>
          <w:proofErr w:type="gramEnd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 xml:space="preserve"> Dirk </w:t>
          </w:r>
          <w:proofErr w:type="spellStart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Schneemann</w:t>
          </w:r>
          <w:proofErr w:type="spellEnd"/>
        </w:p>
      </w:tc>
      <w:tc>
        <w:tcPr>
          <w:tcW w:w="253" w:type="dxa"/>
          <w:gridSpan w:val="2"/>
        </w:tcPr>
        <w:p w14:paraId="676F6EAE" w14:textId="77777777" w:rsidR="006669A3" w:rsidRPr="006669A3" w:rsidRDefault="006669A3" w:rsidP="006669A3">
          <w:pPr>
            <w:autoSpaceDE w:val="0"/>
            <w:autoSpaceDN w:val="0"/>
            <w:adjustRightInd w:val="0"/>
            <w:rPr>
              <w:rFonts w:eastAsia="Calibri"/>
              <w:color w:val="000000"/>
              <w:sz w:val="18"/>
              <w:szCs w:val="18"/>
              <w:lang w:eastAsia="en-US"/>
            </w:rPr>
          </w:pPr>
        </w:p>
      </w:tc>
      <w:tc>
        <w:tcPr>
          <w:tcW w:w="3240" w:type="dxa"/>
          <w:gridSpan w:val="3"/>
        </w:tcPr>
        <w:p w14:paraId="38F5E72C" w14:textId="77777777" w:rsidR="006669A3" w:rsidRPr="006669A3" w:rsidRDefault="006669A3" w:rsidP="006669A3">
          <w:pPr>
            <w:autoSpaceDE w:val="0"/>
            <w:autoSpaceDN w:val="0"/>
            <w:adjustRightInd w:val="0"/>
            <w:jc w:val="right"/>
            <w:rPr>
              <w:rFonts w:eastAsia="Calibri"/>
              <w:color w:val="000000"/>
              <w:sz w:val="18"/>
              <w:szCs w:val="18"/>
              <w:lang w:eastAsia="en-US"/>
            </w:rPr>
          </w:pPr>
          <w:proofErr w:type="gramStart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IBAN:</w:t>
          </w:r>
          <w:proofErr w:type="gramEnd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 xml:space="preserve"> DE92 1004 0000 0266 6725 00</w:t>
          </w:r>
        </w:p>
      </w:tc>
    </w:tr>
    <w:tr w:rsidR="006669A3" w:rsidRPr="006669A3" w14:paraId="35CD8267" w14:textId="77777777" w:rsidTr="00CC6BC9">
      <w:trPr>
        <w:trHeight w:val="188"/>
      </w:trPr>
      <w:tc>
        <w:tcPr>
          <w:tcW w:w="3342" w:type="dxa"/>
        </w:tcPr>
        <w:p w14:paraId="70582B11" w14:textId="5BADB260" w:rsidR="006669A3" w:rsidRPr="006669A3" w:rsidRDefault="006669A3" w:rsidP="006669A3">
          <w:pPr>
            <w:autoSpaceDE w:val="0"/>
            <w:autoSpaceDN w:val="0"/>
            <w:adjustRightInd w:val="0"/>
            <w:rPr>
              <w:rFonts w:eastAsia="Calibri"/>
              <w:color w:val="000000"/>
              <w:sz w:val="18"/>
              <w:szCs w:val="18"/>
              <w:lang w:eastAsia="en-US"/>
            </w:rPr>
          </w:pPr>
        </w:p>
      </w:tc>
      <w:tc>
        <w:tcPr>
          <w:tcW w:w="3346" w:type="dxa"/>
          <w:gridSpan w:val="4"/>
        </w:tcPr>
        <w:p w14:paraId="01790E03" w14:textId="63E610A3" w:rsidR="006669A3" w:rsidRPr="006669A3" w:rsidRDefault="006669A3" w:rsidP="006669A3">
          <w:pPr>
            <w:autoSpaceDE w:val="0"/>
            <w:autoSpaceDN w:val="0"/>
            <w:adjustRightInd w:val="0"/>
            <w:rPr>
              <w:rFonts w:eastAsia="Calibri"/>
              <w:color w:val="000000"/>
              <w:sz w:val="18"/>
              <w:szCs w:val="18"/>
              <w:lang w:eastAsia="en-US"/>
            </w:rPr>
          </w:pPr>
          <w:proofErr w:type="spellStart"/>
          <w:proofErr w:type="gramStart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Vizepräsidentin</w:t>
          </w:r>
          <w:proofErr w:type="spellEnd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:</w:t>
          </w:r>
          <w:proofErr w:type="gramEnd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 xml:space="preserve"> Bénédicte de Peretti</w:t>
          </w:r>
        </w:p>
      </w:tc>
      <w:tc>
        <w:tcPr>
          <w:tcW w:w="760" w:type="dxa"/>
        </w:tcPr>
        <w:p w14:paraId="1C1B2CAF" w14:textId="77777777" w:rsidR="006669A3" w:rsidRPr="006669A3" w:rsidRDefault="006669A3" w:rsidP="006669A3">
          <w:pPr>
            <w:autoSpaceDE w:val="0"/>
            <w:autoSpaceDN w:val="0"/>
            <w:adjustRightInd w:val="0"/>
            <w:rPr>
              <w:rFonts w:eastAsia="Calibri"/>
              <w:color w:val="000000"/>
              <w:sz w:val="18"/>
              <w:szCs w:val="18"/>
              <w:lang w:eastAsia="en-US"/>
            </w:rPr>
          </w:pPr>
        </w:p>
      </w:tc>
      <w:tc>
        <w:tcPr>
          <w:tcW w:w="2276" w:type="dxa"/>
        </w:tcPr>
        <w:p w14:paraId="598DF3C4" w14:textId="77777777" w:rsidR="006669A3" w:rsidRPr="006669A3" w:rsidRDefault="006669A3" w:rsidP="006669A3">
          <w:pPr>
            <w:autoSpaceDE w:val="0"/>
            <w:autoSpaceDN w:val="0"/>
            <w:adjustRightInd w:val="0"/>
            <w:jc w:val="right"/>
            <w:rPr>
              <w:rFonts w:eastAsia="Calibri"/>
              <w:color w:val="000000"/>
              <w:sz w:val="18"/>
              <w:szCs w:val="18"/>
              <w:lang w:eastAsia="en-US"/>
            </w:rPr>
          </w:pPr>
          <w:proofErr w:type="gramStart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BIC:</w:t>
          </w:r>
          <w:proofErr w:type="gramEnd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 xml:space="preserve"> COBADEFFXXX</w:t>
          </w:r>
        </w:p>
      </w:tc>
    </w:tr>
    <w:tr w:rsidR="006669A3" w:rsidRPr="006669A3" w14:paraId="5B516725" w14:textId="77777777" w:rsidTr="00CC6BC9">
      <w:trPr>
        <w:trHeight w:val="176"/>
      </w:trPr>
      <w:tc>
        <w:tcPr>
          <w:tcW w:w="3342" w:type="dxa"/>
        </w:tcPr>
        <w:p w14:paraId="281083A2" w14:textId="0ACE189E" w:rsidR="006669A3" w:rsidRPr="00CC6BC9" w:rsidRDefault="00CC6BC9" w:rsidP="006669A3">
          <w:pPr>
            <w:autoSpaceDE w:val="0"/>
            <w:autoSpaceDN w:val="0"/>
            <w:adjustRightInd w:val="0"/>
            <w:rPr>
              <w:rFonts w:eastAsia="Calibri"/>
              <w:color w:val="000000"/>
              <w:sz w:val="18"/>
              <w:szCs w:val="18"/>
              <w:lang w:val="de-DE" w:eastAsia="en-US"/>
            </w:rPr>
          </w:pPr>
          <w:r w:rsidRPr="006669A3">
            <w:rPr>
              <w:rFonts w:eastAsia="Calibri"/>
              <w:color w:val="000000"/>
              <w:sz w:val="18"/>
              <w:szCs w:val="18"/>
              <w:lang w:val="de-DE" w:eastAsia="en-US"/>
            </w:rPr>
            <w:t>Kontakt</w:t>
          </w:r>
        </w:p>
      </w:tc>
      <w:tc>
        <w:tcPr>
          <w:tcW w:w="6384" w:type="dxa"/>
          <w:gridSpan w:val="6"/>
        </w:tcPr>
        <w:p w14:paraId="1C96AC01" w14:textId="77777777" w:rsidR="006669A3" w:rsidRPr="006669A3" w:rsidRDefault="006669A3" w:rsidP="006669A3">
          <w:pPr>
            <w:autoSpaceDE w:val="0"/>
            <w:autoSpaceDN w:val="0"/>
            <w:adjustRightInd w:val="0"/>
            <w:rPr>
              <w:rFonts w:eastAsia="Calibri"/>
              <w:color w:val="000000"/>
              <w:sz w:val="18"/>
              <w:szCs w:val="18"/>
              <w:lang w:eastAsia="en-US"/>
            </w:rPr>
          </w:pPr>
          <w:proofErr w:type="spellStart"/>
          <w:proofErr w:type="gramStart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Generalsekretär</w:t>
          </w:r>
          <w:proofErr w:type="spellEnd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:</w:t>
          </w:r>
          <w:proofErr w:type="gramEnd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 xml:space="preserve"> Dr. Bertrand Malmendier</w:t>
          </w:r>
        </w:p>
      </w:tc>
    </w:tr>
    <w:tr w:rsidR="006669A3" w:rsidRPr="006669A3" w14:paraId="30C73A77" w14:textId="77777777" w:rsidTr="00CC6BC9">
      <w:trPr>
        <w:trHeight w:val="188"/>
      </w:trPr>
      <w:tc>
        <w:tcPr>
          <w:tcW w:w="3342" w:type="dxa"/>
        </w:tcPr>
        <w:p w14:paraId="689B81A4" w14:textId="77777777" w:rsidR="00CC6BC9" w:rsidRPr="00CC6BC9" w:rsidRDefault="00CC6BC9" w:rsidP="00CC6BC9">
          <w:pPr>
            <w:autoSpaceDE w:val="0"/>
            <w:autoSpaceDN w:val="0"/>
            <w:adjustRightInd w:val="0"/>
            <w:rPr>
              <w:rFonts w:eastAsia="Calibri"/>
              <w:color w:val="0000FF"/>
              <w:sz w:val="18"/>
              <w:szCs w:val="18"/>
              <w:lang w:val="it-IT" w:eastAsia="en-US"/>
            </w:rPr>
          </w:pPr>
          <w:r w:rsidRPr="00CC6BC9">
            <w:rPr>
              <w:rFonts w:eastAsia="Calibri"/>
              <w:color w:val="000000"/>
              <w:sz w:val="18"/>
              <w:szCs w:val="18"/>
              <w:lang w:val="it-IT" w:eastAsia="en-US"/>
            </w:rPr>
            <w:t xml:space="preserve">E-Mail: </w:t>
          </w:r>
          <w:r w:rsidRPr="00CC6BC9">
            <w:rPr>
              <w:rFonts w:eastAsia="Calibri"/>
              <w:color w:val="0000FF"/>
              <w:sz w:val="18"/>
              <w:szCs w:val="18"/>
              <w:lang w:val="it-IT" w:eastAsia="en-US"/>
            </w:rPr>
            <w:t>kontakt@dfwk.eu</w:t>
          </w:r>
        </w:p>
        <w:p w14:paraId="61E5C748" w14:textId="77777777" w:rsidR="00CC6BC9" w:rsidRPr="00CC6BC9" w:rsidRDefault="00CC6BC9" w:rsidP="00CC6BC9">
          <w:pPr>
            <w:autoSpaceDE w:val="0"/>
            <w:autoSpaceDN w:val="0"/>
            <w:adjustRightInd w:val="0"/>
            <w:rPr>
              <w:rFonts w:eastAsia="Calibri"/>
              <w:color w:val="000000"/>
              <w:sz w:val="18"/>
              <w:szCs w:val="18"/>
              <w:lang w:val="it-IT" w:eastAsia="en-US"/>
            </w:rPr>
          </w:pPr>
          <w:r w:rsidRPr="00CC6BC9">
            <w:rPr>
              <w:rFonts w:eastAsia="Calibri"/>
              <w:color w:val="000000"/>
              <w:sz w:val="18"/>
              <w:szCs w:val="18"/>
              <w:lang w:val="it-IT" w:eastAsia="en-US"/>
            </w:rPr>
            <w:t>DFWK c/o MAZARS</w:t>
          </w:r>
        </w:p>
        <w:p w14:paraId="7B47CA91" w14:textId="77777777" w:rsidR="00CC6BC9" w:rsidRPr="006B7034" w:rsidRDefault="00CC6BC9" w:rsidP="00CC6BC9">
          <w:pPr>
            <w:autoSpaceDE w:val="0"/>
            <w:autoSpaceDN w:val="0"/>
            <w:adjustRightInd w:val="0"/>
            <w:rPr>
              <w:rFonts w:eastAsia="Calibri"/>
              <w:color w:val="000000"/>
              <w:sz w:val="18"/>
              <w:szCs w:val="18"/>
              <w:lang w:val="en-US" w:eastAsia="en-US"/>
            </w:rPr>
          </w:pPr>
          <w:r w:rsidRPr="006B7034">
            <w:rPr>
              <w:rFonts w:eastAsia="Calibri"/>
              <w:color w:val="000000"/>
              <w:sz w:val="18"/>
              <w:szCs w:val="18"/>
              <w:lang w:val="en-US" w:eastAsia="en-US"/>
            </w:rPr>
            <w:t>Alt-</w:t>
          </w:r>
          <w:proofErr w:type="spellStart"/>
          <w:r w:rsidRPr="006B7034">
            <w:rPr>
              <w:rFonts w:eastAsia="Calibri"/>
              <w:color w:val="000000"/>
              <w:sz w:val="18"/>
              <w:szCs w:val="18"/>
              <w:lang w:val="en-US" w:eastAsia="en-US"/>
            </w:rPr>
            <w:t>Moabit</w:t>
          </w:r>
          <w:proofErr w:type="spellEnd"/>
          <w:r w:rsidRPr="006B7034">
            <w:rPr>
              <w:rFonts w:eastAsia="Calibri"/>
              <w:color w:val="000000"/>
              <w:sz w:val="18"/>
              <w:szCs w:val="18"/>
              <w:lang w:val="en-US" w:eastAsia="en-US"/>
            </w:rPr>
            <w:t xml:space="preserve"> 2</w:t>
          </w:r>
        </w:p>
        <w:p w14:paraId="5CEEECE7" w14:textId="04B1363D" w:rsidR="006669A3" w:rsidRPr="00CC6BC9" w:rsidRDefault="00CC6BC9" w:rsidP="006669A3">
          <w:pPr>
            <w:autoSpaceDE w:val="0"/>
            <w:autoSpaceDN w:val="0"/>
            <w:adjustRightInd w:val="0"/>
            <w:rPr>
              <w:rFonts w:eastAsia="Calibri"/>
              <w:color w:val="000000"/>
              <w:sz w:val="18"/>
              <w:szCs w:val="18"/>
              <w:lang w:val="de-DE" w:eastAsia="en-US"/>
            </w:rPr>
          </w:pPr>
          <w:r w:rsidRPr="006669A3">
            <w:rPr>
              <w:rFonts w:eastAsia="Calibri"/>
              <w:color w:val="000000"/>
              <w:sz w:val="18"/>
              <w:szCs w:val="18"/>
              <w:lang w:val="de-DE" w:eastAsia="en-US"/>
            </w:rPr>
            <w:t>10557 Berlin</w:t>
          </w:r>
        </w:p>
      </w:tc>
      <w:tc>
        <w:tcPr>
          <w:tcW w:w="3062" w:type="dxa"/>
          <w:gridSpan w:val="2"/>
        </w:tcPr>
        <w:p w14:paraId="55033A6D" w14:textId="77777777" w:rsidR="006669A3" w:rsidRPr="006669A3" w:rsidRDefault="006669A3" w:rsidP="006669A3">
          <w:pPr>
            <w:autoSpaceDE w:val="0"/>
            <w:autoSpaceDN w:val="0"/>
            <w:adjustRightInd w:val="0"/>
            <w:rPr>
              <w:rFonts w:eastAsia="Calibri"/>
              <w:color w:val="000000"/>
              <w:sz w:val="18"/>
              <w:szCs w:val="18"/>
              <w:lang w:eastAsia="en-US"/>
            </w:rPr>
          </w:pPr>
          <w:proofErr w:type="spellStart"/>
          <w:proofErr w:type="gramStart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Schatzmeister</w:t>
          </w:r>
          <w:proofErr w:type="spellEnd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:</w:t>
          </w:r>
          <w:proofErr w:type="gramEnd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 xml:space="preserve"> Pierre </w:t>
          </w:r>
          <w:proofErr w:type="spellStart"/>
          <w:r w:rsidRPr="006669A3">
            <w:rPr>
              <w:rFonts w:eastAsia="Calibri"/>
              <w:color w:val="000000"/>
              <w:sz w:val="18"/>
              <w:szCs w:val="18"/>
              <w:lang w:eastAsia="en-US"/>
            </w:rPr>
            <w:t>Zapp</w:t>
          </w:r>
          <w:proofErr w:type="spellEnd"/>
        </w:p>
      </w:tc>
      <w:tc>
        <w:tcPr>
          <w:tcW w:w="3321" w:type="dxa"/>
          <w:gridSpan w:val="4"/>
        </w:tcPr>
        <w:p w14:paraId="77E53FA3" w14:textId="77777777" w:rsidR="006669A3" w:rsidRPr="006669A3" w:rsidRDefault="006669A3" w:rsidP="006669A3">
          <w:pPr>
            <w:autoSpaceDE w:val="0"/>
            <w:autoSpaceDN w:val="0"/>
            <w:adjustRightInd w:val="0"/>
            <w:rPr>
              <w:rFonts w:eastAsia="Calibri"/>
              <w:color w:val="000000"/>
              <w:sz w:val="18"/>
              <w:szCs w:val="18"/>
              <w:lang w:eastAsia="en-US"/>
            </w:rPr>
          </w:pPr>
        </w:p>
      </w:tc>
    </w:tr>
    <w:tr w:rsidR="006669A3" w:rsidRPr="006669A3" w14:paraId="737013DE" w14:textId="77777777" w:rsidTr="00CC6BC9">
      <w:trPr>
        <w:trHeight w:val="1257"/>
      </w:trPr>
      <w:tc>
        <w:tcPr>
          <w:tcW w:w="9726" w:type="dxa"/>
          <w:gridSpan w:val="7"/>
        </w:tcPr>
        <w:p w14:paraId="17385C2B" w14:textId="77777777" w:rsidR="006B7034" w:rsidRPr="006669A3" w:rsidRDefault="006B7034" w:rsidP="006669A3">
          <w:pPr>
            <w:autoSpaceDE w:val="0"/>
            <w:autoSpaceDN w:val="0"/>
            <w:adjustRightInd w:val="0"/>
            <w:rPr>
              <w:rFonts w:eastAsia="Calibri"/>
              <w:i/>
              <w:iCs/>
              <w:color w:val="000000"/>
              <w:lang w:val="de-DE" w:eastAsia="en-US"/>
            </w:rPr>
          </w:pPr>
        </w:p>
        <w:p w14:paraId="363391E0" w14:textId="77777777" w:rsidR="006669A3" w:rsidRPr="006669A3" w:rsidRDefault="006669A3" w:rsidP="006669A3">
          <w:pPr>
            <w:autoSpaceDE w:val="0"/>
            <w:autoSpaceDN w:val="0"/>
            <w:adjustRightInd w:val="0"/>
            <w:rPr>
              <w:rFonts w:eastAsia="Calibri"/>
              <w:i/>
              <w:iCs/>
              <w:color w:val="000000"/>
              <w:lang w:val="de-DE" w:eastAsia="en-US"/>
            </w:rPr>
          </w:pPr>
          <w:r w:rsidRPr="006669A3">
            <w:rPr>
              <w:rFonts w:eastAsia="Calibri"/>
              <w:i/>
              <w:iCs/>
              <w:color w:val="000000"/>
              <w:lang w:val="de-DE" w:eastAsia="en-US"/>
            </w:rPr>
            <w:t>Der Deutsch-Französische Wirtschaftskreis e.V. ist beim Vereinsregister des Amtsgerichts Charlottenburg unter der Nummer VR 8926 B eingetragen.</w:t>
          </w:r>
        </w:p>
      </w:tc>
    </w:tr>
  </w:tbl>
  <w:p w14:paraId="3D2E36B6" w14:textId="59B8AA37" w:rsidR="00DF0A64" w:rsidRPr="003B2A0F" w:rsidRDefault="00DF0A64" w:rsidP="006669A3">
    <w:pPr>
      <w:pStyle w:val="Fuzeile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31C0" w14:textId="77777777" w:rsidR="00E8316A" w:rsidRDefault="00E831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C96B" w14:textId="77777777" w:rsidR="00DE0A07" w:rsidRDefault="00DE0A07">
    <w:pPr>
      <w:pStyle w:val="Fuzeile"/>
    </w:pPr>
  </w:p>
  <w:p w14:paraId="5B99C8B0" w14:textId="77777777" w:rsidR="00DE0A07" w:rsidRDefault="00DE0A0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69AA" w14:textId="77777777" w:rsidR="00E8316A" w:rsidRDefault="00E831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E173" w14:textId="77777777" w:rsidR="00D23A01" w:rsidRDefault="00D23A01" w:rsidP="00DE0A07">
      <w:r>
        <w:separator/>
      </w:r>
    </w:p>
  </w:footnote>
  <w:footnote w:type="continuationSeparator" w:id="0">
    <w:p w14:paraId="73DF9E6C" w14:textId="77777777" w:rsidR="00D23A01" w:rsidRDefault="00D23A01" w:rsidP="00DE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AF79" w14:textId="77777777" w:rsidR="00E8316A" w:rsidRDefault="00E831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7206" w14:textId="77777777" w:rsidR="00E8316A" w:rsidRPr="00DF0A64" w:rsidRDefault="00E8316A" w:rsidP="00DF0A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A09" w14:textId="77777777" w:rsidR="00E8316A" w:rsidRDefault="00E831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7789"/>
    <w:multiLevelType w:val="hybridMultilevel"/>
    <w:tmpl w:val="ACBAE1B8"/>
    <w:lvl w:ilvl="0" w:tplc="EDC40C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84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DE"/>
    <w:rsid w:val="000E40BE"/>
    <w:rsid w:val="000F7BE5"/>
    <w:rsid w:val="001134A0"/>
    <w:rsid w:val="00122B9A"/>
    <w:rsid w:val="00167F43"/>
    <w:rsid w:val="001859D9"/>
    <w:rsid w:val="001D5972"/>
    <w:rsid w:val="002D35E9"/>
    <w:rsid w:val="002F45F1"/>
    <w:rsid w:val="00334164"/>
    <w:rsid w:val="003B2A0F"/>
    <w:rsid w:val="00555A63"/>
    <w:rsid w:val="005661FC"/>
    <w:rsid w:val="00585242"/>
    <w:rsid w:val="00613575"/>
    <w:rsid w:val="006669A3"/>
    <w:rsid w:val="00673E9C"/>
    <w:rsid w:val="00690199"/>
    <w:rsid w:val="006B477F"/>
    <w:rsid w:val="006B7034"/>
    <w:rsid w:val="006C73E4"/>
    <w:rsid w:val="006D5B31"/>
    <w:rsid w:val="006D6D26"/>
    <w:rsid w:val="006E3F12"/>
    <w:rsid w:val="007413EA"/>
    <w:rsid w:val="00771C24"/>
    <w:rsid w:val="00792F33"/>
    <w:rsid w:val="007D2AA2"/>
    <w:rsid w:val="00820836"/>
    <w:rsid w:val="00825BD0"/>
    <w:rsid w:val="009758A8"/>
    <w:rsid w:val="009A76DA"/>
    <w:rsid w:val="009F294C"/>
    <w:rsid w:val="00A15A96"/>
    <w:rsid w:val="00A40A79"/>
    <w:rsid w:val="00A838FB"/>
    <w:rsid w:val="00B06FE6"/>
    <w:rsid w:val="00B340E3"/>
    <w:rsid w:val="00BD6E78"/>
    <w:rsid w:val="00C00B6E"/>
    <w:rsid w:val="00C03F1B"/>
    <w:rsid w:val="00C1645E"/>
    <w:rsid w:val="00C33EDE"/>
    <w:rsid w:val="00C43449"/>
    <w:rsid w:val="00CC6BC9"/>
    <w:rsid w:val="00D23A01"/>
    <w:rsid w:val="00D76E4D"/>
    <w:rsid w:val="00DE0A07"/>
    <w:rsid w:val="00DF0A64"/>
    <w:rsid w:val="00DF7B1E"/>
    <w:rsid w:val="00E335CE"/>
    <w:rsid w:val="00E7508E"/>
    <w:rsid w:val="00E8316A"/>
    <w:rsid w:val="00E86803"/>
    <w:rsid w:val="00EB4A89"/>
    <w:rsid w:val="00EC24E2"/>
    <w:rsid w:val="00EF1904"/>
    <w:rsid w:val="00F33EA8"/>
    <w:rsid w:val="00F933B2"/>
    <w:rsid w:val="00F95BC2"/>
    <w:rsid w:val="00F978E2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FF01C"/>
  <w15:docId w15:val="{647D8D84-1B33-49C4-B794-AF3B9350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D2A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2AA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A2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45E"/>
    <w:rPr>
      <w:color w:val="0000FF"/>
      <w:u w:val="single"/>
    </w:rPr>
  </w:style>
  <w:style w:type="paragraph" w:styleId="Fuzeile">
    <w:name w:val="footer"/>
    <w:basedOn w:val="Standard"/>
    <w:link w:val="FuzeileZchn"/>
    <w:unhideWhenUsed/>
    <w:rsid w:val="00DE0A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0A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5A9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859D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9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BC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BC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B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BC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customStyle="1" w:styleId="TableGrid1">
    <w:name w:val="Table Grid1"/>
    <w:basedOn w:val="NormaleTabelle"/>
    <w:next w:val="Tabellenraster"/>
    <w:uiPriority w:val="39"/>
    <w:rsid w:val="006669A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66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ntakt@dfwk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7FB7-8E36-4037-80A1-E655A191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MAZARS GmbH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Preuss</dc:creator>
  <cp:lastModifiedBy>Laura Andres</cp:lastModifiedBy>
  <cp:revision>2</cp:revision>
  <cp:lastPrinted>2022-09-01T13:50:00Z</cp:lastPrinted>
  <dcterms:created xsi:type="dcterms:W3CDTF">2022-11-11T12:06:00Z</dcterms:created>
  <dcterms:modified xsi:type="dcterms:W3CDTF">2022-11-11T12:06:00Z</dcterms:modified>
</cp:coreProperties>
</file>